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FCA6" w14:textId="77777777" w:rsidR="00BF5208" w:rsidRPr="009713F1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</w:pPr>
      <w:r w:rsidRPr="009713F1"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>TELŠIŲ LOPŠELIO-DARŽELIO "NYKŠTUKAS" KOKYBĖS ĮSIVERTINIMO APKLAUSA</w:t>
      </w:r>
      <w:r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 xml:space="preserve"> 2023 m.</w:t>
      </w:r>
    </w:p>
    <w:p w14:paraId="30A23609" w14:textId="77777777" w:rsidR="00BF5208" w:rsidRDefault="00BF5208" w:rsidP="00BF5208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59FFC6EB" w14:textId="77777777" w:rsidR="00BF5208" w:rsidRPr="009713F1" w:rsidRDefault="00BF5208" w:rsidP="00BF52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noProof/>
        </w:rPr>
        <w:drawing>
          <wp:inline distT="0" distB="0" distL="0" distR="0" wp14:anchorId="5D139592" wp14:editId="535DE05F">
            <wp:extent cx="1452880" cy="1452880"/>
            <wp:effectExtent l="0" t="0" r="0" b="0"/>
            <wp:docPr id="931083006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026F" w14:textId="77777777" w:rsidR="00BF5208" w:rsidRPr="009713F1" w:rsidRDefault="00BF5208" w:rsidP="00BF52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lang w:eastAsia="lt-LT"/>
          <w14:ligatures w14:val="none"/>
        </w:rPr>
      </w:pPr>
    </w:p>
    <w:p w14:paraId="578D26BA" w14:textId="3E296A5E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BF520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Apklausoje dalyvavo </w:t>
      </w:r>
      <w:r w:rsidRPr="00BF520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54 tėvai (globėjai)</w:t>
      </w:r>
      <w:r w:rsidRPr="00BF520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(</w:t>
      </w:r>
      <w:r w:rsidRPr="00BF520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46,94</w:t>
      </w:r>
      <w:r w:rsidRPr="00BF520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proc.)</w:t>
      </w:r>
    </w:p>
    <w:p w14:paraId="750AE18F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5B90F6F4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489C6D11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0CEE58CA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22390823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0F001B46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6521D48C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09E48241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3ED15279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19F0A502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7EE3B152" w14:textId="77777777" w:rsid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7A69C585" w14:textId="2D6CBD05" w:rsidR="00BF5208" w:rsidRDefault="00BF5208" w:rsidP="00BF5208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b/>
          <w:bCs/>
          <w:noProof/>
          <w:color w:val="202124"/>
          <w:shd w:val="clear" w:color="auto" w:fill="FFFFFF"/>
        </w:rPr>
        <w:lastRenderedPageBreak/>
        <w:drawing>
          <wp:inline distT="0" distB="0" distL="0" distR="0" wp14:anchorId="3F9C3B2A" wp14:editId="23AEA5E9">
            <wp:extent cx="8629650" cy="3076575"/>
            <wp:effectExtent l="0" t="0" r="0" b="9525"/>
            <wp:docPr id="2" name="Paveikslėlis 1" descr="Formuojama atsakymų diagrama. Klausimo pavadinimas: 1. Įrašykite savo vaiko / vaikų, kuris / kurie lanko įstaigą, amžių : &#10;. Atsakymų skaičius: 53 atsakym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ojama atsakymų diagrama. Klausimo pavadinimas: 1. Įrašykite savo vaiko / vaikų, kuris / kurie lanko įstaigą, amžių : &#10;. Atsakymų skaičius: 53 atsakyma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10" cy="30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2CE5" w14:textId="7753DCFD" w:rsidR="00BF5208" w:rsidRDefault="00BF5208" w:rsidP="00BF5208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b/>
          <w:bCs/>
          <w:noProof/>
          <w:color w:val="202124"/>
          <w:shd w:val="clear" w:color="auto" w:fill="FFFFFF"/>
        </w:rPr>
        <w:drawing>
          <wp:inline distT="0" distB="0" distL="0" distR="0" wp14:anchorId="6751C720" wp14:editId="78CF0BEE">
            <wp:extent cx="8891905" cy="2756901"/>
            <wp:effectExtent l="0" t="0" r="4445" b="5715"/>
            <wp:docPr id="4" name="Paveikslėlis 3" descr="Formuojama atsakymų diagrama. Klausimo pavadinimas: 2. Jums pateikiami teiginiai, kurie padeda įvertinti vaiko gerovę. Labiausiai Jums tinkantį atsakymą pažymėkite  . Atsakymų skaičiu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uojama atsakymų diagrama. Klausimo pavadinimas: 2. Jums pateikiami teiginiai, kurie padeda įvertinti vaiko gerovę. Labiausiai Jums tinkantį atsakymą pažymėkite  . Atsakymų skaičius: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27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F5879" w14:textId="010F6E30" w:rsidR="00BF5208" w:rsidRDefault="00BF5208" w:rsidP="00BF5208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b/>
          <w:bCs/>
          <w:noProof/>
          <w:color w:val="202124"/>
          <w:shd w:val="clear" w:color="auto" w:fill="FFFFFF"/>
        </w:rPr>
        <w:lastRenderedPageBreak/>
        <w:drawing>
          <wp:inline distT="0" distB="0" distL="0" distR="0" wp14:anchorId="4802D944" wp14:editId="024C73BF">
            <wp:extent cx="9224838" cy="2371725"/>
            <wp:effectExtent l="0" t="0" r="0" b="0"/>
            <wp:docPr id="5" name="Paveikslėlis 4" descr="Formuojama atsakymų diagrama. Klausimo pavadinimas: 3. Išvardinti teiginiai padeda įvertinti ugdymo(si) aplinkas mokykloje, grupėje, kurią lanko Jūsų vaikas. Labiausiai Jums tinkantį atsakymą pažymėkite. Atsakymų skaičiu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uojama atsakymų diagrama. Klausimo pavadinimas: 3. Išvardinti teiginiai padeda įvertinti ugdymo(si) aplinkas mokykloje, grupėje, kurią lanko Jūsų vaikas. Labiausiai Jums tinkantį atsakymą pažymėkite. Atsakymų skaičius: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516" cy="23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FFCA" w14:textId="6ACFE27F" w:rsidR="00BF5208" w:rsidRDefault="00BF5208" w:rsidP="00BF5208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b/>
          <w:bCs/>
          <w:noProof/>
          <w:color w:val="202124"/>
          <w:shd w:val="clear" w:color="auto" w:fill="FFFFFF"/>
        </w:rPr>
        <w:drawing>
          <wp:inline distT="0" distB="0" distL="0" distR="0" wp14:anchorId="44312077" wp14:editId="3E0BB52A">
            <wp:extent cx="9086850" cy="3063875"/>
            <wp:effectExtent l="0" t="0" r="0" b="3175"/>
            <wp:docPr id="7" name="Paveikslėlis 6" descr="Formuojama atsakymų diagrama. Klausimo pavadinimas: 4.  Išvardinti teiginiai apie mokytojo bendravimą su Jumis dėl vaiko pasiekimų. Pažymėkite Jums tinkantį atsakymą  . Atsakymų skaičiu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uojama atsakymų diagrama. Klausimo pavadinimas: 4.  Išvardinti teiginiai apie mokytojo bendravimą su Jumis dėl vaiko pasiekimų. Pažymėkite Jums tinkantį atsakymą  . Atsakymų skaičius: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743" cy="30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3B71" w14:textId="77777777" w:rsidR="00BF5208" w:rsidRPr="00BF5208" w:rsidRDefault="00BF5208" w:rsidP="00BF5208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54B42877" w14:textId="4D0941CA" w:rsidR="008D732B" w:rsidRDefault="00BF5208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72DC6B5" wp14:editId="1DAA989D">
            <wp:extent cx="8890656" cy="2752725"/>
            <wp:effectExtent l="0" t="0" r="5715" b="0"/>
            <wp:docPr id="8" name="Paveikslėlis 7" descr="Formuojama atsakymų diagrama. Klausimo pavadinimas: 5.  Išvardinti teiginiai apibūdina mokytojo bendravimą tėvais. Pagalvokite, kiek tai būdinga Jūsų bendravimui su vaiko mokytoja ir pažymėkite Jums tinkantį atsakymą . Atsakymų skaičiu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uojama atsakymų diagrama. Klausimo pavadinimas: 5.  Išvardinti teiginiai apibūdina mokytojo bendravimą tėvais. Pagalvokite, kiek tai būdinga Jūsų bendravimui su vaiko mokytoja ir pažymėkite Jums tinkantį atsakymą . Atsakymų skaičius: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115" cy="27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59A3" w14:textId="4C08FE8E" w:rsidR="00BF5208" w:rsidRDefault="00BF520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01A5C1D" wp14:editId="68C9405E">
            <wp:extent cx="8820150" cy="2489835"/>
            <wp:effectExtent l="0" t="0" r="0" b="5715"/>
            <wp:docPr id="9" name="Paveikslėlis 8" descr="Formuojama atsakymų diagrama. Klausimo pavadinimas: 6.  Pateikiami teiginiai apibūdina įstaigą. Pagalvokite, kiek tai būdinga darželiui, kurią lanko Jūsų vaikas ir pažymėkite Jums tinkantį atsakymą. Atsakymų skaičiu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uojama atsakymų diagrama. Klausimo pavadinimas: 6.  Pateikiami teiginiai apibūdina įstaigą. Pagalvokite, kiek tai būdinga darželiui, kurią lanko Jūsų vaikas ir pažymėkite Jums tinkantį atsakymą. Atsakymų skaičius: 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860" cy="249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FF53" w14:textId="77777777" w:rsidR="00BF5208" w:rsidRDefault="00BF5208">
      <w:pPr>
        <w:rPr>
          <w:b/>
          <w:bCs/>
        </w:rPr>
      </w:pPr>
    </w:p>
    <w:p w14:paraId="1CF2CB78" w14:textId="77777777" w:rsidR="00BF5208" w:rsidRDefault="00BF5208">
      <w:pPr>
        <w:rPr>
          <w:b/>
          <w:bCs/>
        </w:rPr>
      </w:pPr>
    </w:p>
    <w:p w14:paraId="3BAC14A1" w14:textId="77777777" w:rsidR="00BF5208" w:rsidRPr="00BF5208" w:rsidRDefault="00BF5208" w:rsidP="00BF5208">
      <w:pPr>
        <w:rPr>
          <w:b/>
          <w:bCs/>
          <w:sz w:val="24"/>
          <w:szCs w:val="24"/>
        </w:rPr>
      </w:pPr>
      <w:r w:rsidRPr="00BF5208">
        <w:rPr>
          <w:b/>
          <w:bCs/>
          <w:sz w:val="24"/>
          <w:szCs w:val="24"/>
        </w:rPr>
        <w:lastRenderedPageBreak/>
        <w:t>Parašykite, ką Jūs norėtumėte pakeisti darželyje, ką pasiūlytumėte tobulinti</w:t>
      </w:r>
    </w:p>
    <w:p w14:paraId="461F2734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Daugiau renginių su tėveliais</w:t>
      </w:r>
    </w:p>
    <w:p w14:paraId="342FD6EC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 xml:space="preserve">Maisto kokybė. Vaikas nesijaučia saugus dėl kitų vaikų agresyvumo (kurie yra su </w:t>
      </w:r>
      <w:proofErr w:type="spellStart"/>
      <w:r w:rsidRPr="00BF5208">
        <w:rPr>
          <w:sz w:val="24"/>
          <w:szCs w:val="24"/>
        </w:rPr>
        <w:t>spec</w:t>
      </w:r>
      <w:proofErr w:type="spellEnd"/>
      <w:r w:rsidRPr="00BF5208">
        <w:rPr>
          <w:sz w:val="24"/>
          <w:szCs w:val="24"/>
        </w:rPr>
        <w:t xml:space="preserve"> poreikiais) grupėje.</w:t>
      </w:r>
    </w:p>
    <w:p w14:paraId="2A54FE31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Raginu savivaldybę gerinti pastato vidaus būklę skiriant didesnį finansavimą!</w:t>
      </w:r>
    </w:p>
    <w:p w14:paraId="19A86B34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Daugiau būrelių vaikams, išvykų. O taip, labai smagu, nes per metus laiko darželis labai atsigavo tiek veiklomis, tiek aplinka.</w:t>
      </w:r>
    </w:p>
    <w:p w14:paraId="6D2575B7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Neturiu jokių pasiūlymų</w:t>
      </w:r>
      <w:r w:rsidRPr="00BF5208">
        <w:rPr>
          <w:rFonts w:ascii="Segoe UI Emoji" w:hAnsi="Segoe UI Emoji" w:cs="Segoe UI Emoji"/>
          <w:sz w:val="24"/>
          <w:szCs w:val="24"/>
        </w:rPr>
        <w:t>😬</w:t>
      </w:r>
      <w:r w:rsidRPr="00BF5208">
        <w:rPr>
          <w:sz w:val="24"/>
          <w:szCs w:val="24"/>
        </w:rPr>
        <w:t xml:space="preserve"> viskas kaip ir gerai </w:t>
      </w:r>
      <w:r w:rsidRPr="00BF5208">
        <w:rPr>
          <w:rFonts w:ascii="Segoe UI Emoji" w:hAnsi="Segoe UI Emoji" w:cs="Segoe UI Emoji"/>
          <w:sz w:val="24"/>
          <w:szCs w:val="24"/>
        </w:rPr>
        <w:t>🤭</w:t>
      </w:r>
    </w:p>
    <w:p w14:paraId="5121E6CA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Grupių renovacija.</w:t>
      </w:r>
    </w:p>
    <w:p w14:paraId="1C9FB039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Esu patenkinta darželio nuostatomis ir pasitikiu personalu. Visko būna, bet viskas yra išsprendžiama. Nuoširdus AČIŪ už mano vaiko ugdymą.</w:t>
      </w:r>
    </w:p>
    <w:p w14:paraId="35383035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BF5208">
        <w:rPr>
          <w:sz w:val="24"/>
          <w:szCs w:val="24"/>
        </w:rPr>
        <w:t>Truksta</w:t>
      </w:r>
      <w:proofErr w:type="spellEnd"/>
      <w:r w:rsidRPr="00BF5208">
        <w:rPr>
          <w:sz w:val="24"/>
          <w:szCs w:val="24"/>
        </w:rPr>
        <w:t xml:space="preserve"> fizinio </w:t>
      </w:r>
      <w:proofErr w:type="spellStart"/>
      <w:r w:rsidRPr="00BF5208">
        <w:rPr>
          <w:sz w:val="24"/>
          <w:szCs w:val="24"/>
        </w:rPr>
        <w:t>uzsiemimo</w:t>
      </w:r>
      <w:proofErr w:type="spellEnd"/>
      <w:r w:rsidRPr="00BF5208">
        <w:rPr>
          <w:sz w:val="24"/>
          <w:szCs w:val="24"/>
        </w:rPr>
        <w:t xml:space="preserve">, kaip sportas, </w:t>
      </w:r>
      <w:proofErr w:type="spellStart"/>
      <w:r w:rsidRPr="00BF5208">
        <w:rPr>
          <w:sz w:val="24"/>
          <w:szCs w:val="24"/>
        </w:rPr>
        <w:t>mankstos</w:t>
      </w:r>
      <w:proofErr w:type="spellEnd"/>
      <w:r w:rsidRPr="00BF5208">
        <w:rPr>
          <w:sz w:val="24"/>
          <w:szCs w:val="24"/>
        </w:rPr>
        <w:t xml:space="preserve"> ar kitos veiklos.</w:t>
      </w:r>
    </w:p>
    <w:p w14:paraId="479E2F41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Esu patenkinta pasirinkus būtent šita darželį. Mano vaiko grupės Auklėtojos ir Auklyte nuostabios!</w:t>
      </w:r>
    </w:p>
    <w:p w14:paraId="1A87ADD4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 xml:space="preserve">Mano manymu nereiktų uždrausti nuotraukomis ir filmuotomis medžiagomis dalintis </w:t>
      </w:r>
      <w:proofErr w:type="spellStart"/>
      <w:r w:rsidRPr="00BF5208">
        <w:rPr>
          <w:sz w:val="24"/>
          <w:szCs w:val="24"/>
        </w:rPr>
        <w:t>mesenger</w:t>
      </w:r>
      <w:proofErr w:type="spellEnd"/>
      <w:r w:rsidRPr="00BF5208">
        <w:rPr>
          <w:sz w:val="24"/>
          <w:szCs w:val="24"/>
        </w:rPr>
        <w:t xml:space="preserve"> programėlėje.</w:t>
      </w:r>
    </w:p>
    <w:p w14:paraId="62244FFE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Nedrausti vaikams atsinešti savo pliušinį žaislą , kurį laiko spintelėje, jo į grupę nesineša, nešdamasi tą žaislą ji jaučiasi saugesnė.</w:t>
      </w:r>
    </w:p>
    <w:p w14:paraId="261DA309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Įrengti naujų žaidimų aikštelių.</w:t>
      </w:r>
    </w:p>
    <w:p w14:paraId="5A0448FD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Nieko nekeisčiau.</w:t>
      </w:r>
    </w:p>
    <w:p w14:paraId="7170FF01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Keisti valgiarašti!</w:t>
      </w:r>
    </w:p>
    <w:p w14:paraId="16F3B530" w14:textId="77777777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>Sunku pasakyti...kaip ir atrodo viskas gerai</w:t>
      </w:r>
    </w:p>
    <w:p w14:paraId="774A052F" w14:textId="1E7AB49A" w:rsidR="00BF5208" w:rsidRPr="00BF5208" w:rsidRDefault="00BF5208" w:rsidP="00BF520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BF5208">
        <w:rPr>
          <w:sz w:val="24"/>
          <w:szCs w:val="24"/>
        </w:rPr>
        <w:t xml:space="preserve">Meninis ugdymas </w:t>
      </w:r>
      <w:proofErr w:type="spellStart"/>
      <w:r w:rsidRPr="00BF5208">
        <w:rPr>
          <w:sz w:val="24"/>
          <w:szCs w:val="24"/>
        </w:rPr>
        <w:t>noretusi</w:t>
      </w:r>
      <w:proofErr w:type="spellEnd"/>
      <w:r w:rsidRPr="00BF5208">
        <w:rPr>
          <w:sz w:val="24"/>
          <w:szCs w:val="24"/>
        </w:rPr>
        <w:t xml:space="preserve"> kad būtų stipresnis</w:t>
      </w:r>
    </w:p>
    <w:sectPr w:rsidR="00BF5208" w:rsidRPr="00BF5208" w:rsidSect="00BF520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109B"/>
    <w:multiLevelType w:val="hybridMultilevel"/>
    <w:tmpl w:val="882C66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08"/>
    <w:rsid w:val="008D732B"/>
    <w:rsid w:val="00B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898E"/>
  <w15:chartTrackingRefBased/>
  <w15:docId w15:val="{D554BBD0-2FEB-48EE-A3CC-667C989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52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34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2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9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7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6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5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9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8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2023-05-25T06:29:00Z</dcterms:created>
  <dcterms:modified xsi:type="dcterms:W3CDTF">2023-05-25T06:39:00Z</dcterms:modified>
</cp:coreProperties>
</file>