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20" w:rsidRPr="002260EA" w:rsidRDefault="00F04F20" w:rsidP="00F04F20">
      <w:pPr>
        <w:overflowPunct w:val="0"/>
        <w:autoSpaceDE w:val="0"/>
        <w:autoSpaceDN w:val="0"/>
        <w:adjustRightInd w:val="0"/>
        <w:ind w:firstLine="5387"/>
        <w:rPr>
          <w:lang w:eastAsia="lt-LT"/>
        </w:rPr>
      </w:pPr>
      <w:r w:rsidRPr="002260EA">
        <w:rPr>
          <w:lang w:eastAsia="lt-LT"/>
        </w:rPr>
        <w:t>PATVIRTINTA</w:t>
      </w:r>
    </w:p>
    <w:p w:rsidR="00F04F20" w:rsidRPr="002260EA" w:rsidRDefault="00F04F20" w:rsidP="00F04F20">
      <w:pPr>
        <w:overflowPunct w:val="0"/>
        <w:autoSpaceDE w:val="0"/>
        <w:autoSpaceDN w:val="0"/>
        <w:adjustRightInd w:val="0"/>
        <w:ind w:firstLine="5387"/>
        <w:rPr>
          <w:lang w:eastAsia="lt-LT"/>
        </w:rPr>
      </w:pPr>
      <w:r w:rsidRPr="002260EA">
        <w:rPr>
          <w:lang w:eastAsia="lt-LT"/>
        </w:rPr>
        <w:t>Telšių lopšelio-darželio „</w:t>
      </w:r>
      <w:r w:rsidR="0059633B">
        <w:rPr>
          <w:lang w:eastAsia="lt-LT"/>
        </w:rPr>
        <w:t>Nykštukas</w:t>
      </w:r>
      <w:r w:rsidRPr="002260EA">
        <w:rPr>
          <w:lang w:eastAsia="lt-LT"/>
        </w:rPr>
        <w:t>“</w:t>
      </w:r>
    </w:p>
    <w:p w:rsidR="00F04F20" w:rsidRPr="002260EA" w:rsidRDefault="00A82442" w:rsidP="00F04F20">
      <w:pPr>
        <w:overflowPunct w:val="0"/>
        <w:autoSpaceDE w:val="0"/>
        <w:autoSpaceDN w:val="0"/>
        <w:adjustRightInd w:val="0"/>
        <w:ind w:firstLine="5387"/>
        <w:rPr>
          <w:lang w:eastAsia="lt-LT"/>
        </w:rPr>
      </w:pPr>
      <w:r>
        <w:rPr>
          <w:lang w:eastAsia="lt-LT"/>
        </w:rPr>
        <w:t>direktoriaus 2025</w:t>
      </w:r>
      <w:r w:rsidR="00F04F20" w:rsidRPr="002260EA">
        <w:rPr>
          <w:lang w:eastAsia="lt-LT"/>
        </w:rPr>
        <w:t xml:space="preserve"> m. </w:t>
      </w:r>
      <w:r>
        <w:rPr>
          <w:lang w:eastAsia="lt-LT"/>
        </w:rPr>
        <w:t xml:space="preserve">gegužės 08 </w:t>
      </w:r>
      <w:r w:rsidR="00F04F20" w:rsidRPr="002260EA">
        <w:rPr>
          <w:lang w:eastAsia="lt-LT"/>
        </w:rPr>
        <w:t>d.</w:t>
      </w:r>
    </w:p>
    <w:p w:rsidR="00F04F20" w:rsidRPr="002260EA" w:rsidRDefault="00F04F20" w:rsidP="00F04F20">
      <w:pPr>
        <w:overflowPunct w:val="0"/>
        <w:autoSpaceDE w:val="0"/>
        <w:autoSpaceDN w:val="0"/>
        <w:adjustRightInd w:val="0"/>
        <w:ind w:firstLine="5387"/>
        <w:rPr>
          <w:lang w:eastAsia="lt-LT"/>
        </w:rPr>
      </w:pPr>
      <w:r w:rsidRPr="002260EA">
        <w:rPr>
          <w:lang w:eastAsia="lt-LT"/>
        </w:rPr>
        <w:t>įsakymu Nr. V</w:t>
      </w:r>
      <w:r w:rsidR="00A82442">
        <w:rPr>
          <w:lang w:eastAsia="lt-LT"/>
        </w:rPr>
        <w:t>1-36</w:t>
      </w:r>
    </w:p>
    <w:p w:rsidR="00F04F20" w:rsidRDefault="00F04F20" w:rsidP="00F04F20">
      <w:pPr>
        <w:rPr>
          <w:b/>
          <w:bCs/>
          <w:color w:val="000000"/>
          <w:lang w:eastAsia="lt-LT"/>
        </w:rPr>
      </w:pPr>
    </w:p>
    <w:p w:rsidR="00F04F20" w:rsidRPr="002260EA" w:rsidRDefault="00F04F20" w:rsidP="00F04F20">
      <w:pPr>
        <w:overflowPunct w:val="0"/>
        <w:autoSpaceDE w:val="0"/>
        <w:autoSpaceDN w:val="0"/>
        <w:adjustRightInd w:val="0"/>
        <w:jc w:val="center"/>
        <w:rPr>
          <w:b/>
          <w:lang w:eastAsia="lt-LT"/>
        </w:rPr>
      </w:pPr>
      <w:r w:rsidRPr="002260EA">
        <w:rPr>
          <w:b/>
          <w:bCs/>
          <w:lang w:eastAsia="lt-LT"/>
        </w:rPr>
        <w:t>TELŠIŲ</w:t>
      </w:r>
      <w:r w:rsidRPr="002260EA">
        <w:rPr>
          <w:b/>
          <w:lang w:eastAsia="lt-LT"/>
        </w:rPr>
        <w:t xml:space="preserve"> LOPŠELIO-DARŽELIO „</w:t>
      </w:r>
      <w:r w:rsidR="0059633B">
        <w:rPr>
          <w:b/>
          <w:lang w:eastAsia="lt-LT"/>
        </w:rPr>
        <w:t>NYKŠTUKAS</w:t>
      </w:r>
      <w:r w:rsidRPr="002260EA">
        <w:rPr>
          <w:b/>
          <w:lang w:eastAsia="lt-LT"/>
        </w:rPr>
        <w:t>“</w:t>
      </w:r>
    </w:p>
    <w:p w:rsidR="00F04F20" w:rsidRPr="002260EA" w:rsidRDefault="00F04F20" w:rsidP="00F04F20">
      <w:pPr>
        <w:jc w:val="center"/>
        <w:rPr>
          <w:color w:val="000000"/>
          <w:lang w:eastAsia="lt-LT"/>
        </w:rPr>
      </w:pPr>
      <w:r w:rsidRPr="002260EA">
        <w:rPr>
          <w:b/>
          <w:bCs/>
          <w:color w:val="000000"/>
          <w:lang w:eastAsia="lt-LT"/>
        </w:rPr>
        <w:t xml:space="preserve">IKIMOKYKLINIO UGDYMO MOKYTOJO PADĖJĖJO PAREIGYBĖS APRAŠYMAS </w:t>
      </w:r>
    </w:p>
    <w:p w:rsidR="00F04F20" w:rsidRPr="002260EA" w:rsidRDefault="00F04F20" w:rsidP="00F04F20">
      <w:pPr>
        <w:rPr>
          <w:color w:val="000000"/>
          <w:lang w:eastAsia="lt-LT"/>
        </w:rPr>
      </w:pPr>
      <w:r w:rsidRPr="002260EA">
        <w:rPr>
          <w:color w:val="000000"/>
          <w:lang w:eastAsia="lt-LT"/>
        </w:rPr>
        <w:t> </w:t>
      </w:r>
    </w:p>
    <w:p w:rsidR="00F04F20" w:rsidRPr="002260EA" w:rsidRDefault="00F04F20" w:rsidP="00F04F20">
      <w:pPr>
        <w:jc w:val="center"/>
        <w:rPr>
          <w:color w:val="000000"/>
          <w:lang w:eastAsia="lt-LT"/>
        </w:rPr>
      </w:pPr>
      <w:bookmarkStart w:id="0" w:name="part_080400729748421c950b22e64c58cc20"/>
      <w:bookmarkEnd w:id="0"/>
      <w:r w:rsidRPr="002260EA">
        <w:rPr>
          <w:b/>
          <w:bCs/>
          <w:color w:val="000000"/>
          <w:lang w:eastAsia="lt-LT"/>
        </w:rPr>
        <w:t>I SKYRIUS</w:t>
      </w:r>
    </w:p>
    <w:p w:rsidR="00F04F20" w:rsidRDefault="00F04F20" w:rsidP="00F04F20">
      <w:pPr>
        <w:jc w:val="center"/>
        <w:rPr>
          <w:b/>
          <w:bCs/>
          <w:color w:val="000000"/>
          <w:lang w:eastAsia="lt-LT"/>
        </w:rPr>
      </w:pPr>
      <w:r w:rsidRPr="002260EA">
        <w:rPr>
          <w:b/>
          <w:bCs/>
          <w:color w:val="000000"/>
          <w:lang w:eastAsia="lt-LT"/>
        </w:rPr>
        <w:t>PAREIGYBĖ</w:t>
      </w:r>
      <w:bookmarkStart w:id="1" w:name="part_6e141be8124849b08dc70e51e6cadec0"/>
      <w:bookmarkEnd w:id="1"/>
    </w:p>
    <w:p w:rsidR="00F04F20" w:rsidRPr="005A79F0" w:rsidRDefault="00F04F20" w:rsidP="00F04F20">
      <w:pPr>
        <w:jc w:val="center"/>
        <w:rPr>
          <w:b/>
          <w:bCs/>
          <w:color w:val="000000"/>
          <w:sz w:val="16"/>
          <w:szCs w:val="16"/>
          <w:lang w:eastAsia="lt-LT"/>
        </w:rPr>
      </w:pPr>
    </w:p>
    <w:p w:rsidR="00F04F20" w:rsidRPr="002260EA" w:rsidRDefault="00F04F20" w:rsidP="00F04F20">
      <w:pPr>
        <w:spacing w:line="360" w:lineRule="auto"/>
        <w:ind w:firstLine="720"/>
        <w:jc w:val="both"/>
        <w:rPr>
          <w:color w:val="000000"/>
          <w:lang w:eastAsia="lt-LT"/>
        </w:rPr>
      </w:pPr>
      <w:r w:rsidRPr="002260EA">
        <w:rPr>
          <w:color w:val="000000"/>
          <w:lang w:eastAsia="lt-LT"/>
        </w:rPr>
        <w:t xml:space="preserve">1. Ikimokyklinio ugdymo mokytojo padėjėjas </w:t>
      </w:r>
      <w:r w:rsidRPr="002260EA">
        <w:t>yra kvalifikuotas darbuotojas,</w:t>
      </w:r>
      <w:r>
        <w:t xml:space="preserve"> </w:t>
      </w:r>
      <w:r w:rsidRPr="002260EA">
        <w:t xml:space="preserve"> dirbantis Telšių lopšelyje-darželyje</w:t>
      </w:r>
      <w:r>
        <w:t xml:space="preserve"> </w:t>
      </w:r>
      <w:r w:rsidRPr="002260EA">
        <w:t>„</w:t>
      </w:r>
      <w:r w:rsidR="0059633B">
        <w:rPr>
          <w:lang w:eastAsia="lt-LT"/>
        </w:rPr>
        <w:t>Nykštukas</w:t>
      </w:r>
      <w:r w:rsidRPr="002260EA">
        <w:t>“,</w:t>
      </w:r>
      <w:r w:rsidR="00AD0A8A">
        <w:t xml:space="preserve"> t</w:t>
      </w:r>
      <w:r w:rsidRPr="002260EA">
        <w:t>eikiantis</w:t>
      </w:r>
      <w:r>
        <w:t xml:space="preserve"> </w:t>
      </w:r>
      <w:r w:rsidRPr="002260EA">
        <w:t>pagalbą pedagogui</w:t>
      </w:r>
      <w:r>
        <w:t xml:space="preserve"> </w:t>
      </w:r>
      <w:r w:rsidRPr="002260EA">
        <w:t xml:space="preserve">ikimokyklinio/priešmokyklinio amžiaus grupėje.  </w:t>
      </w:r>
      <w:bookmarkStart w:id="2" w:name="part_2dc5d83fac4a4f3997adc16b9d29c627"/>
      <w:bookmarkEnd w:id="2"/>
    </w:p>
    <w:p w:rsidR="00F04F20" w:rsidRPr="002260EA" w:rsidRDefault="00F04F20" w:rsidP="00F04F20">
      <w:pPr>
        <w:spacing w:line="360" w:lineRule="auto"/>
        <w:ind w:firstLine="720"/>
        <w:jc w:val="both"/>
        <w:rPr>
          <w:color w:val="000000"/>
          <w:lang w:eastAsia="lt-LT"/>
        </w:rPr>
      </w:pPr>
      <w:r w:rsidRPr="002260EA">
        <w:rPr>
          <w:color w:val="000000"/>
          <w:lang w:val="es-ES_tradnl" w:eastAsia="lt-LT"/>
        </w:rPr>
        <w:t>2. Pareigybės lygis – C</w:t>
      </w:r>
      <w:r w:rsidR="00026299">
        <w:rPr>
          <w:color w:val="000000"/>
          <w:lang w:val="es-ES_tradnl" w:eastAsia="lt-LT"/>
        </w:rPr>
        <w:t xml:space="preserve"> (II pakopa)</w:t>
      </w:r>
      <w:r w:rsidRPr="002260EA">
        <w:rPr>
          <w:color w:val="000000"/>
          <w:lang w:val="es-ES_tradnl" w:eastAsia="lt-LT"/>
        </w:rPr>
        <w:t>, kodas – 531101.</w:t>
      </w:r>
    </w:p>
    <w:p w:rsidR="00F04F20" w:rsidRPr="002F7F8A" w:rsidRDefault="00F04F20" w:rsidP="00F04F20">
      <w:pPr>
        <w:spacing w:line="360" w:lineRule="auto"/>
        <w:ind w:firstLine="720"/>
        <w:jc w:val="both"/>
        <w:rPr>
          <w:color w:val="000000"/>
          <w:lang w:eastAsia="lt-LT"/>
        </w:rPr>
      </w:pPr>
      <w:bookmarkStart w:id="3" w:name="part_d1f1a6dbd1cd4c88b79e96d3834635e7"/>
      <w:bookmarkEnd w:id="3"/>
      <w:r w:rsidRPr="002F7F8A">
        <w:rPr>
          <w:color w:val="000000"/>
          <w:lang w:val="es-ES_tradnl" w:eastAsia="lt-LT"/>
        </w:rPr>
        <w:t xml:space="preserve">3. Pareigybės paskirtis </w:t>
      </w:r>
      <w:r>
        <w:t xml:space="preserve">- </w:t>
      </w:r>
      <w:r w:rsidRPr="002F7F8A">
        <w:t xml:space="preserve">dirbti su vaiku ar vaikų grupe ir bendradarbiauti su </w:t>
      </w:r>
      <w:r>
        <w:t>pedagogu</w:t>
      </w:r>
      <w:r w:rsidRPr="002F7F8A">
        <w:t xml:space="preserve"> ir kitais specialistais, užtikrinant jam priskirtų patalpų sanitarinę-higieninę būklę.</w:t>
      </w:r>
    </w:p>
    <w:p w:rsidR="00F04F20" w:rsidRPr="002F7F8A" w:rsidRDefault="00F04F20" w:rsidP="00F04F20">
      <w:pPr>
        <w:spacing w:line="360" w:lineRule="auto"/>
        <w:ind w:firstLine="720"/>
        <w:jc w:val="both"/>
        <w:rPr>
          <w:color w:val="000000"/>
          <w:u w:val="single"/>
          <w:lang w:val="es-ES_tradnl" w:eastAsia="lt-LT"/>
        </w:rPr>
      </w:pPr>
      <w:bookmarkStart w:id="4" w:name="part_03f7141a4ca84dfeacc69a0d3018255b"/>
      <w:bookmarkEnd w:id="4"/>
      <w:r w:rsidRPr="002F7F8A">
        <w:rPr>
          <w:color w:val="000000"/>
          <w:lang w:val="es-ES_tradnl" w:eastAsia="lt-LT"/>
        </w:rPr>
        <w:t xml:space="preserve">4. Pareigybės pavaldumas </w:t>
      </w:r>
      <w:bookmarkStart w:id="5" w:name="part_1eed1d03442e4b589d27786fbe9486c7"/>
      <w:bookmarkEnd w:id="5"/>
      <w:r w:rsidRPr="002F7F8A">
        <w:rPr>
          <w:color w:val="000000"/>
          <w:lang w:val="es-ES_tradnl" w:eastAsia="lt-LT"/>
        </w:rPr>
        <w:t>- direktoriaus pavaduotojui ūkiui ir bendriesiems klausimams.</w:t>
      </w:r>
    </w:p>
    <w:p w:rsidR="00F04F20" w:rsidRPr="005A79F0" w:rsidRDefault="00F04F20" w:rsidP="00F04F20">
      <w:pPr>
        <w:jc w:val="center"/>
        <w:rPr>
          <w:b/>
          <w:bCs/>
          <w:color w:val="000000"/>
          <w:sz w:val="16"/>
          <w:szCs w:val="16"/>
          <w:lang w:eastAsia="lt-LT"/>
        </w:rPr>
      </w:pPr>
    </w:p>
    <w:p w:rsidR="00F04F20" w:rsidRPr="002260EA" w:rsidRDefault="00F04F20" w:rsidP="00F04F20">
      <w:pPr>
        <w:jc w:val="center"/>
        <w:rPr>
          <w:color w:val="000000"/>
          <w:lang w:eastAsia="lt-LT"/>
        </w:rPr>
      </w:pPr>
      <w:r w:rsidRPr="002260EA">
        <w:rPr>
          <w:b/>
          <w:bCs/>
          <w:color w:val="000000"/>
          <w:lang w:eastAsia="lt-LT"/>
        </w:rPr>
        <w:t>II SKYRIUS</w:t>
      </w:r>
    </w:p>
    <w:p w:rsidR="00F04F20" w:rsidRPr="002260EA" w:rsidRDefault="00F04F20" w:rsidP="00F04F20">
      <w:pPr>
        <w:ind w:firstLine="62"/>
        <w:jc w:val="center"/>
        <w:rPr>
          <w:color w:val="000000"/>
          <w:lang w:eastAsia="lt-LT"/>
        </w:rPr>
      </w:pPr>
      <w:r w:rsidRPr="002260EA">
        <w:rPr>
          <w:b/>
          <w:bCs/>
          <w:color w:val="000000"/>
          <w:lang w:eastAsia="lt-LT"/>
        </w:rPr>
        <w:t>SPECIALŪS REIKALAVIMAI ŠIAS PAREIGAS EINANČIAM DARBUOTOJUI</w:t>
      </w:r>
    </w:p>
    <w:p w:rsidR="00F04F20" w:rsidRDefault="00F04F20" w:rsidP="00F04F20">
      <w:pPr>
        <w:tabs>
          <w:tab w:val="left" w:pos="284"/>
        </w:tabs>
        <w:spacing w:line="276" w:lineRule="auto"/>
        <w:jc w:val="both"/>
        <w:rPr>
          <w:color w:val="000000"/>
          <w:lang w:eastAsia="lt-LT"/>
        </w:rPr>
      </w:pPr>
      <w:bookmarkStart w:id="6" w:name="part_5e5d8e7a1e3e40b798628de25b8bb647"/>
      <w:bookmarkEnd w:id="6"/>
    </w:p>
    <w:p w:rsidR="00F04F20" w:rsidRDefault="00F04F20" w:rsidP="00F04F20">
      <w:pPr>
        <w:tabs>
          <w:tab w:val="left" w:pos="284"/>
        </w:tabs>
        <w:spacing w:line="360" w:lineRule="auto"/>
        <w:ind w:firstLine="720"/>
        <w:jc w:val="both"/>
      </w:pPr>
      <w:r>
        <w:rPr>
          <w:color w:val="000000"/>
          <w:lang w:eastAsia="lt-LT"/>
        </w:rPr>
        <w:t xml:space="preserve">5. </w:t>
      </w:r>
      <w:r w:rsidRPr="002F7F8A">
        <w:t>Ikimokyklinio ugdymo mokytojo padėjėjas privalo išmanyti:</w:t>
      </w:r>
    </w:p>
    <w:p w:rsidR="00F04F20" w:rsidRPr="002F7F8A" w:rsidRDefault="00F04F20" w:rsidP="00F04F20">
      <w:pPr>
        <w:tabs>
          <w:tab w:val="left" w:pos="284"/>
        </w:tabs>
        <w:spacing w:line="360" w:lineRule="auto"/>
        <w:ind w:firstLine="720"/>
        <w:jc w:val="both"/>
      </w:pPr>
      <w:r>
        <w:t xml:space="preserve">5.1. </w:t>
      </w:r>
      <w:r w:rsidRPr="002F7F8A">
        <w:t>vaikų lopšelio-darželio struktūrą, darbo organizavimą;</w:t>
      </w:r>
    </w:p>
    <w:p w:rsidR="00F04F20" w:rsidRPr="002F7F8A" w:rsidRDefault="00F04F20" w:rsidP="00F04F20">
      <w:pPr>
        <w:tabs>
          <w:tab w:val="left" w:pos="284"/>
        </w:tabs>
        <w:spacing w:line="360" w:lineRule="auto"/>
        <w:ind w:firstLine="720"/>
        <w:jc w:val="both"/>
      </w:pPr>
      <w:r>
        <w:t xml:space="preserve">5.2. </w:t>
      </w:r>
      <w:r w:rsidRPr="002F7F8A">
        <w:t>reikalavimus, susijusius su vaiko sveikatos apsauga;</w:t>
      </w:r>
    </w:p>
    <w:p w:rsidR="00F04F20" w:rsidRPr="002F7F8A" w:rsidRDefault="00F04F20" w:rsidP="00F04F20">
      <w:pPr>
        <w:tabs>
          <w:tab w:val="left" w:pos="284"/>
        </w:tabs>
        <w:spacing w:line="360" w:lineRule="auto"/>
        <w:ind w:firstLine="720"/>
        <w:jc w:val="both"/>
      </w:pPr>
      <w:r>
        <w:t>5.3. h</w:t>
      </w:r>
      <w:r w:rsidRPr="002F7F8A">
        <w:t>igienos reikalavimus;</w:t>
      </w:r>
    </w:p>
    <w:p w:rsidR="00F04F20" w:rsidRPr="002F7F8A" w:rsidRDefault="00F04F20" w:rsidP="00F04F20">
      <w:pPr>
        <w:tabs>
          <w:tab w:val="left" w:pos="284"/>
        </w:tabs>
        <w:spacing w:line="360" w:lineRule="auto"/>
        <w:ind w:firstLine="720"/>
        <w:jc w:val="both"/>
      </w:pPr>
      <w:r>
        <w:t xml:space="preserve">5.4. </w:t>
      </w:r>
      <w:r w:rsidRPr="002F7F8A">
        <w:t>tvarkomų patalpų priežiūros bei valymo tvarką;</w:t>
      </w:r>
    </w:p>
    <w:p w:rsidR="00F04F20" w:rsidRPr="002F7F8A" w:rsidRDefault="00F04F20" w:rsidP="00F04F20">
      <w:pPr>
        <w:tabs>
          <w:tab w:val="left" w:pos="284"/>
        </w:tabs>
        <w:spacing w:line="360" w:lineRule="auto"/>
        <w:ind w:firstLine="720"/>
        <w:jc w:val="both"/>
      </w:pPr>
      <w:r>
        <w:t xml:space="preserve">5.5 </w:t>
      </w:r>
      <w:r w:rsidRPr="002F7F8A">
        <w:t>reikalavimus lovos ir kitiems skalbiniams, jų keitimo terminus;</w:t>
      </w:r>
    </w:p>
    <w:p w:rsidR="00F04F20" w:rsidRPr="002F7F8A" w:rsidRDefault="00F04F20" w:rsidP="00F04F20">
      <w:pPr>
        <w:tabs>
          <w:tab w:val="left" w:pos="284"/>
        </w:tabs>
        <w:spacing w:line="360" w:lineRule="auto"/>
        <w:ind w:firstLine="720"/>
        <w:jc w:val="both"/>
      </w:pPr>
      <w:r>
        <w:t xml:space="preserve">5.6. </w:t>
      </w:r>
      <w:r w:rsidRPr="002F7F8A">
        <w:t>lopšelio-darželio įrengimų, inventoriaus paskirtį, jų priežiūros ir naudojimosi taisykles;</w:t>
      </w:r>
    </w:p>
    <w:p w:rsidR="00F04F20" w:rsidRPr="002F7F8A" w:rsidRDefault="00F04F20" w:rsidP="00F04F20">
      <w:pPr>
        <w:tabs>
          <w:tab w:val="left" w:pos="284"/>
        </w:tabs>
        <w:spacing w:line="360" w:lineRule="auto"/>
        <w:ind w:firstLine="720"/>
        <w:jc w:val="both"/>
      </w:pPr>
      <w:r>
        <w:t xml:space="preserve">5.7. </w:t>
      </w:r>
      <w:r w:rsidRPr="002F7F8A">
        <w:t>baldų priežiūros reikalavimus, grupės interjero ir gėlių priežiūros ypatumus;</w:t>
      </w:r>
    </w:p>
    <w:p w:rsidR="00F04F20" w:rsidRPr="002F7F8A" w:rsidRDefault="00F04F20" w:rsidP="00F04F20">
      <w:pPr>
        <w:tabs>
          <w:tab w:val="left" w:pos="284"/>
        </w:tabs>
        <w:spacing w:line="360" w:lineRule="auto"/>
        <w:ind w:firstLine="720"/>
        <w:jc w:val="both"/>
      </w:pPr>
      <w:r>
        <w:t xml:space="preserve">5.8. </w:t>
      </w:r>
      <w:r w:rsidRPr="002F7F8A">
        <w:t>darbuotojų saugos ir sveikatos, priešgaisrinės saugos reikalavimus</w:t>
      </w:r>
      <w:r>
        <w:t>;</w:t>
      </w:r>
    </w:p>
    <w:p w:rsidR="00F04F20" w:rsidRPr="002F7F8A" w:rsidRDefault="00F04F20" w:rsidP="00F04F20">
      <w:pPr>
        <w:pStyle w:val="Standard"/>
        <w:autoSpaceDE w:val="0"/>
        <w:spacing w:line="360" w:lineRule="auto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5.9. </w:t>
      </w:r>
      <w:r w:rsidRPr="002F7F8A">
        <w:rPr>
          <w:rFonts w:eastAsia="Times New Roman" w:cs="Times New Roman"/>
        </w:rPr>
        <w:t xml:space="preserve">gebėti bendradarbiauti su </w:t>
      </w:r>
      <w:r>
        <w:rPr>
          <w:rFonts w:eastAsia="Times New Roman" w:cs="Times New Roman"/>
        </w:rPr>
        <w:t>grupės pedagogu</w:t>
      </w:r>
      <w:r w:rsidRPr="002F7F8A">
        <w:rPr>
          <w:rFonts w:eastAsia="Times New Roman" w:cs="Times New Roman"/>
        </w:rPr>
        <w:t xml:space="preserve"> kitais specialistais ir vaikų tėvais (globėjais, rūpintojais), nepažeisti etikos normų.</w:t>
      </w:r>
    </w:p>
    <w:p w:rsidR="00F04F20" w:rsidRPr="002F7F8A" w:rsidRDefault="00F04F20" w:rsidP="00F04F20">
      <w:pPr>
        <w:tabs>
          <w:tab w:val="left" w:pos="284"/>
          <w:tab w:val="left" w:pos="567"/>
        </w:tabs>
        <w:spacing w:line="360" w:lineRule="auto"/>
        <w:ind w:firstLine="720"/>
        <w:jc w:val="both"/>
      </w:pPr>
      <w:r>
        <w:t>6. Darbuotojas</w:t>
      </w:r>
      <w:r w:rsidRPr="002F7F8A">
        <w:t xml:space="preserve"> atsako už savo darbo kokybę ir jos įsivertinimą. </w:t>
      </w:r>
    </w:p>
    <w:p w:rsidR="00F04F20" w:rsidRPr="005A79F0" w:rsidRDefault="00F04F20" w:rsidP="00F04F20">
      <w:pPr>
        <w:tabs>
          <w:tab w:val="left" w:pos="0"/>
          <w:tab w:val="left" w:pos="284"/>
        </w:tabs>
        <w:spacing w:line="360" w:lineRule="auto"/>
        <w:ind w:firstLine="720"/>
        <w:jc w:val="both"/>
      </w:pPr>
      <w:r>
        <w:t>7.</w:t>
      </w:r>
      <w:r w:rsidRPr="002F7F8A">
        <w:t xml:space="preserve"> </w:t>
      </w:r>
      <w:r>
        <w:t>P</w:t>
      </w:r>
      <w:r w:rsidRPr="002F7F8A">
        <w:t>rivalo vadovautis</w:t>
      </w:r>
      <w:r>
        <w:t xml:space="preserve"> </w:t>
      </w:r>
      <w:r w:rsidRPr="002F7F8A">
        <w:t xml:space="preserve">lopšelio-darželio nuostatais, lopšelio-darželio direktoriaus įsakymais, įstaigos vidaus darbo tvarkos taisyklėmis, darbuotojų saugos ir sveikatos instrukcijomis, </w:t>
      </w:r>
      <w:r>
        <w:t>šiuo pareigybės aprašymu.</w:t>
      </w:r>
    </w:p>
    <w:p w:rsidR="00F04F20" w:rsidRPr="00D42714" w:rsidRDefault="00F04F20" w:rsidP="00F04F20">
      <w:pPr>
        <w:jc w:val="center"/>
        <w:rPr>
          <w:color w:val="000000"/>
          <w:lang w:eastAsia="lt-LT"/>
        </w:rPr>
      </w:pPr>
      <w:bookmarkStart w:id="7" w:name="part_df4852e1afc3426f8a67fa070c0d3149"/>
      <w:bookmarkEnd w:id="7"/>
      <w:r w:rsidRPr="00D42714">
        <w:rPr>
          <w:b/>
          <w:bCs/>
          <w:color w:val="000000"/>
          <w:lang w:eastAsia="lt-LT"/>
        </w:rPr>
        <w:t>III SKYRIUS</w:t>
      </w:r>
    </w:p>
    <w:p w:rsidR="00F04F20" w:rsidRPr="00D42714" w:rsidRDefault="00F04F20" w:rsidP="00F04F20">
      <w:pPr>
        <w:jc w:val="center"/>
        <w:rPr>
          <w:b/>
          <w:bCs/>
          <w:color w:val="000000"/>
          <w:lang w:eastAsia="lt-LT"/>
        </w:rPr>
      </w:pPr>
      <w:r w:rsidRPr="00D42714">
        <w:rPr>
          <w:b/>
          <w:bCs/>
          <w:color w:val="000000"/>
          <w:lang w:eastAsia="lt-LT"/>
        </w:rPr>
        <w:t>ŠIAS PAREIGAS EINANČIO DARBUOTOJO FUNKCIJOS IR PAREIGOS</w:t>
      </w:r>
    </w:p>
    <w:p w:rsidR="00F04F20" w:rsidRPr="005A79F0" w:rsidRDefault="00F04F20" w:rsidP="00F04F20">
      <w:pPr>
        <w:jc w:val="center"/>
        <w:rPr>
          <w:color w:val="000000"/>
          <w:sz w:val="16"/>
          <w:szCs w:val="16"/>
          <w:lang w:eastAsia="lt-LT"/>
        </w:rPr>
      </w:pPr>
    </w:p>
    <w:p w:rsidR="00F04F20" w:rsidRDefault="00F04F20" w:rsidP="00F04F20">
      <w:pPr>
        <w:spacing w:line="360" w:lineRule="auto"/>
        <w:ind w:firstLine="720"/>
        <w:jc w:val="both"/>
      </w:pPr>
      <w:bookmarkStart w:id="8" w:name="_Hlk159340365"/>
      <w:r w:rsidRPr="00D42714">
        <w:t xml:space="preserve">8. Ikimokyklinio ugdymo </w:t>
      </w:r>
      <w:bookmarkEnd w:id="8"/>
      <w:r>
        <w:t>m</w:t>
      </w:r>
      <w:r w:rsidRPr="00437410">
        <w:t>okytojo padėjėjo pareigas einantis asmuo turi atitikti šiuos specialiuosius reikalavimus</w:t>
      </w:r>
      <w:r w:rsidRPr="00D42714">
        <w:t xml:space="preserve">: </w:t>
      </w:r>
    </w:p>
    <w:p w:rsidR="00F04F20" w:rsidRPr="00D42714" w:rsidRDefault="00F04F20" w:rsidP="00F04F20">
      <w:pPr>
        <w:spacing w:line="360" w:lineRule="auto"/>
        <w:ind w:firstLine="720"/>
        <w:jc w:val="both"/>
        <w:rPr>
          <w:color w:val="000000"/>
          <w:lang w:eastAsia="lt-LT"/>
        </w:rPr>
      </w:pPr>
      <w:r>
        <w:t xml:space="preserve">8.1. </w:t>
      </w:r>
      <w:r w:rsidRPr="00437410">
        <w:t>turėti ne žemesnį, kaip vidurinį išsilavinimą ir (ar) įgytą profesinę kvalifikaciją;</w:t>
      </w:r>
    </w:p>
    <w:p w:rsidR="00F04F20" w:rsidRPr="00D42714" w:rsidRDefault="00F04F20" w:rsidP="00F04F20">
      <w:pPr>
        <w:spacing w:line="360" w:lineRule="auto"/>
        <w:ind w:firstLine="720"/>
        <w:jc w:val="both"/>
        <w:rPr>
          <w:color w:val="000000"/>
          <w:lang w:eastAsia="lt-LT"/>
        </w:rPr>
      </w:pPr>
      <w:r w:rsidRPr="00D42714">
        <w:lastRenderedPageBreak/>
        <w:t>8.</w:t>
      </w:r>
      <w:r>
        <w:t>2</w:t>
      </w:r>
      <w:r w:rsidRPr="00D42714">
        <w:t>.</w:t>
      </w:r>
      <w:r>
        <w:t xml:space="preserve"> </w:t>
      </w:r>
      <w:r w:rsidRPr="00D42714">
        <w:t>talkinti mokytojui ugdomosios veiklos, įvairių renginių grupėje ir įstaigoje</w:t>
      </w:r>
      <w:r>
        <w:t xml:space="preserve"> </w:t>
      </w:r>
      <w:r w:rsidRPr="00D42714">
        <w:t>metu,  pasivaikščiojimų, išvykų, ekskursijų, pedagoginių pasitarimų, posėdžių metu;</w:t>
      </w:r>
    </w:p>
    <w:p w:rsidR="00F04F20" w:rsidRPr="00D42714" w:rsidRDefault="00F04F20" w:rsidP="00F04F20">
      <w:pPr>
        <w:spacing w:line="360" w:lineRule="auto"/>
        <w:ind w:firstLine="720"/>
        <w:jc w:val="both"/>
        <w:rPr>
          <w:bCs/>
        </w:rPr>
      </w:pPr>
      <w:r w:rsidRPr="00D42714">
        <w:rPr>
          <w:bCs/>
        </w:rPr>
        <w:t>8.</w:t>
      </w:r>
      <w:r>
        <w:rPr>
          <w:bCs/>
        </w:rPr>
        <w:t>3</w:t>
      </w:r>
      <w:r w:rsidRPr="00D42714">
        <w:rPr>
          <w:bCs/>
        </w:rPr>
        <w:t>. prižiūrėti jam priskirtų patalpų sanitarinę – higieninę būklę;</w:t>
      </w:r>
    </w:p>
    <w:p w:rsidR="00F04F20" w:rsidRPr="00D42714" w:rsidRDefault="00F04F20" w:rsidP="00F04F20">
      <w:pPr>
        <w:spacing w:line="360" w:lineRule="auto"/>
        <w:ind w:firstLine="720"/>
        <w:jc w:val="both"/>
      </w:pPr>
      <w:r w:rsidRPr="00D42714">
        <w:t>8.</w:t>
      </w:r>
      <w:r>
        <w:t>4</w:t>
      </w:r>
      <w:r w:rsidRPr="00D42714">
        <w:t>. užtikrinti vaikų maitinimą ir poilsį;</w:t>
      </w:r>
    </w:p>
    <w:p w:rsidR="00F04F20" w:rsidRPr="00D42714" w:rsidRDefault="00F04F20" w:rsidP="00F04F20">
      <w:pPr>
        <w:spacing w:line="360" w:lineRule="auto"/>
        <w:ind w:firstLine="720"/>
        <w:jc w:val="both"/>
      </w:pPr>
      <w:r w:rsidRPr="00D42714">
        <w:t>8.</w:t>
      </w:r>
      <w:r>
        <w:t>5</w:t>
      </w:r>
      <w:r w:rsidRPr="00D42714">
        <w:t>. užtikrinti patalpų vėdinimą;</w:t>
      </w:r>
    </w:p>
    <w:p w:rsidR="00F04F20" w:rsidRPr="00D42714" w:rsidRDefault="00F04F20" w:rsidP="00F04F20">
      <w:pPr>
        <w:spacing w:line="360" w:lineRule="auto"/>
        <w:ind w:firstLine="720"/>
        <w:jc w:val="both"/>
      </w:pPr>
      <w:r w:rsidRPr="00D42714">
        <w:t>8.</w:t>
      </w:r>
      <w:r>
        <w:t>6</w:t>
      </w:r>
      <w:r w:rsidRPr="00D42714">
        <w:t>. rūpintis vaikų savitvarka.</w:t>
      </w:r>
    </w:p>
    <w:p w:rsidR="00F04F20" w:rsidRPr="00D42714" w:rsidRDefault="00F04F20" w:rsidP="00F04F20">
      <w:pPr>
        <w:tabs>
          <w:tab w:val="left" w:pos="284"/>
        </w:tabs>
        <w:spacing w:line="360" w:lineRule="auto"/>
        <w:ind w:firstLine="720"/>
        <w:jc w:val="both"/>
      </w:pPr>
      <w:r>
        <w:t>9</w:t>
      </w:r>
      <w:r w:rsidRPr="00D42714">
        <w:t>.</w:t>
      </w:r>
      <w:r>
        <w:t xml:space="preserve"> </w:t>
      </w:r>
      <w:r w:rsidRPr="00D42714">
        <w:t>Ikimokyklinio ugdymo mokytojo padėjėjas privalo:</w:t>
      </w:r>
    </w:p>
    <w:p w:rsidR="00F04F20" w:rsidRPr="00D42714" w:rsidRDefault="00F04F20" w:rsidP="00F04F20">
      <w:pPr>
        <w:pStyle w:val="Standard"/>
        <w:autoSpaceDE w:val="0"/>
        <w:spacing w:line="360" w:lineRule="auto"/>
        <w:ind w:firstLine="720"/>
        <w:jc w:val="both"/>
        <w:rPr>
          <w:rFonts w:cs="Times New Roman"/>
        </w:rPr>
      </w:pPr>
      <w:r w:rsidRPr="00D42714">
        <w:rPr>
          <w:rFonts w:cs="Times New Roman"/>
        </w:rPr>
        <w:t xml:space="preserve">9.1. </w:t>
      </w:r>
      <w:r w:rsidRPr="00D42714">
        <w:rPr>
          <w:rFonts w:eastAsia="Times New Roman" w:cs="Times New Roman"/>
        </w:rPr>
        <w:t>įsitraukti į ugdomąją veiklą ir pagal galimybes joje dalyvauti</w:t>
      </w:r>
      <w:r>
        <w:rPr>
          <w:rFonts w:eastAsia="Times New Roman" w:cs="Times New Roman"/>
        </w:rPr>
        <w:t>;</w:t>
      </w:r>
    </w:p>
    <w:p w:rsidR="00F04F20" w:rsidRPr="00D42714" w:rsidRDefault="00F04F20" w:rsidP="00F04F20">
      <w:pPr>
        <w:tabs>
          <w:tab w:val="left" w:pos="284"/>
        </w:tabs>
        <w:spacing w:line="360" w:lineRule="auto"/>
        <w:ind w:firstLine="720"/>
        <w:jc w:val="both"/>
      </w:pPr>
      <w:r>
        <w:t xml:space="preserve">9.2. </w:t>
      </w:r>
      <w:r w:rsidRPr="00D42714">
        <w:t>dirbti tik pagal funkcijas priklausantį</w:t>
      </w:r>
      <w:r>
        <w:t xml:space="preserve"> </w:t>
      </w:r>
      <w:r w:rsidRPr="00D42714">
        <w:t>darbą ir neleisti dirbti už save pašaliniams asmenims;</w:t>
      </w:r>
    </w:p>
    <w:p w:rsidR="00F04F20" w:rsidRPr="00D42714" w:rsidRDefault="00F04F20" w:rsidP="00F04F20">
      <w:pPr>
        <w:tabs>
          <w:tab w:val="left" w:pos="284"/>
        </w:tabs>
        <w:spacing w:line="360" w:lineRule="auto"/>
        <w:ind w:firstLine="720"/>
        <w:jc w:val="both"/>
      </w:pPr>
      <w:r w:rsidRPr="00D42714">
        <w:t>9.</w:t>
      </w:r>
      <w:r>
        <w:t>3</w:t>
      </w:r>
      <w:r w:rsidRPr="00D42714">
        <w:t>. dirbti apsivilkus tvarkingais, higienos reikalavimus atitinkančiais darbo drabužiais;</w:t>
      </w:r>
    </w:p>
    <w:p w:rsidR="00F04F20" w:rsidRPr="00D42714" w:rsidRDefault="00F04F20" w:rsidP="00F04F20">
      <w:pPr>
        <w:tabs>
          <w:tab w:val="left" w:pos="567"/>
        </w:tabs>
        <w:spacing w:line="360" w:lineRule="auto"/>
        <w:ind w:firstLine="720"/>
        <w:jc w:val="both"/>
      </w:pPr>
      <w:r w:rsidRPr="00D42714">
        <w:t>9.</w:t>
      </w:r>
      <w:r>
        <w:t>4</w:t>
      </w:r>
      <w:r w:rsidRPr="00D42714">
        <w:t>. laikyti plovimo, dezinfekavimo priemones tik pažymėtoje tam skirtoje taroje bei vietoje, kad nerastų ir neprisiliestų vaikai;</w:t>
      </w:r>
    </w:p>
    <w:p w:rsidR="00F04F20" w:rsidRPr="00D42714" w:rsidRDefault="00F04F20" w:rsidP="00F04F20">
      <w:pPr>
        <w:tabs>
          <w:tab w:val="left" w:pos="567"/>
        </w:tabs>
        <w:spacing w:line="360" w:lineRule="auto"/>
        <w:ind w:firstLine="720"/>
        <w:jc w:val="both"/>
      </w:pPr>
      <w:r w:rsidRPr="00D42714">
        <w:t>9.</w:t>
      </w:r>
      <w:r>
        <w:t>5</w:t>
      </w:r>
      <w:r w:rsidRPr="00D42714">
        <w:t>. aštrius daiktus laikyti vaikams neprieinamoje vietoje;</w:t>
      </w:r>
    </w:p>
    <w:p w:rsidR="00F04F20" w:rsidRPr="00D42714" w:rsidRDefault="00F04F20" w:rsidP="00F04F20">
      <w:pPr>
        <w:tabs>
          <w:tab w:val="left" w:pos="567"/>
        </w:tabs>
        <w:spacing w:line="360" w:lineRule="auto"/>
        <w:ind w:firstLine="720"/>
        <w:jc w:val="both"/>
      </w:pPr>
      <w:r w:rsidRPr="00D42714">
        <w:t>9.</w:t>
      </w:r>
      <w:r>
        <w:t>6</w:t>
      </w:r>
      <w:r w:rsidRPr="00D42714">
        <w:t>. rankinę su asmeniniais daiktais laikyti tik personalo daiktams skirtoje vietoje;</w:t>
      </w:r>
    </w:p>
    <w:p w:rsidR="00F04F20" w:rsidRPr="00D42714" w:rsidRDefault="00F04F20" w:rsidP="00F04F20">
      <w:pPr>
        <w:tabs>
          <w:tab w:val="left" w:pos="567"/>
        </w:tabs>
        <w:spacing w:line="360" w:lineRule="auto"/>
        <w:ind w:firstLine="720"/>
        <w:jc w:val="both"/>
      </w:pPr>
      <w:r w:rsidRPr="00D42714">
        <w:t>9.</w:t>
      </w:r>
      <w:r>
        <w:t>7</w:t>
      </w:r>
      <w:r w:rsidRPr="00D42714">
        <w:t>. dalyvauti seminaruose, kursuose gilinat profesinę kompetenciją;</w:t>
      </w:r>
    </w:p>
    <w:p w:rsidR="00F04F20" w:rsidRDefault="00F04F20" w:rsidP="00F04F20">
      <w:pPr>
        <w:pStyle w:val="Standard"/>
        <w:autoSpaceDE w:val="0"/>
        <w:spacing w:line="360" w:lineRule="auto"/>
        <w:ind w:firstLine="720"/>
        <w:jc w:val="both"/>
        <w:rPr>
          <w:rFonts w:eastAsia="Times New Roman" w:cs="Times New Roman"/>
        </w:rPr>
      </w:pPr>
      <w:r w:rsidRPr="00D42714">
        <w:rPr>
          <w:rFonts w:cs="Times New Roman"/>
        </w:rPr>
        <w:t xml:space="preserve">9.8. </w:t>
      </w:r>
      <w:r w:rsidRPr="00D42714">
        <w:rPr>
          <w:rFonts w:eastAsia="Times New Roman" w:cs="Times New Roman"/>
        </w:rPr>
        <w:t>padėti grupės vaikams judėti po įstaigą, palydėti į užsiėmimus, padėti pasiekti, grupę, kitas patalpas.</w:t>
      </w:r>
    </w:p>
    <w:p w:rsidR="00F04F20" w:rsidRPr="00D42714" w:rsidRDefault="00F04F20" w:rsidP="00F04F20">
      <w:pPr>
        <w:pStyle w:val="Standard"/>
        <w:autoSpaceDE w:val="0"/>
        <w:spacing w:line="360" w:lineRule="auto"/>
        <w:ind w:firstLine="720"/>
        <w:jc w:val="both"/>
        <w:rPr>
          <w:rFonts w:cs="Times New Roman"/>
        </w:rPr>
      </w:pPr>
      <w:r w:rsidRPr="00D42714">
        <w:rPr>
          <w:rFonts w:cs="Times New Roman"/>
        </w:rPr>
        <w:t>9.9. vedant vaikus į lauką, padėti jiems apsirengti, išėjus į lauko žaidimo aikštelę, apžiūrėti ją ir smėlio dėžę, kad nebūtų stiklo šukių, kitų aštrių daiktų;</w:t>
      </w:r>
    </w:p>
    <w:p w:rsidR="00F04F20" w:rsidRPr="00D42714" w:rsidRDefault="00F04F20" w:rsidP="00F04F20">
      <w:pPr>
        <w:tabs>
          <w:tab w:val="left" w:pos="567"/>
        </w:tabs>
        <w:spacing w:line="360" w:lineRule="auto"/>
        <w:ind w:firstLine="720"/>
        <w:jc w:val="both"/>
      </w:pPr>
      <w:r w:rsidRPr="00D42714">
        <w:t>9.10. padėti išvesti vaikus į lauką ir esant reikalui kartu su mokytoju prižiūrėti vaikus lauko žaidimo aikštelėje;</w:t>
      </w:r>
    </w:p>
    <w:p w:rsidR="00F04F20" w:rsidRPr="00D42714" w:rsidRDefault="00F04F20" w:rsidP="00F04F20">
      <w:pPr>
        <w:tabs>
          <w:tab w:val="left" w:pos="567"/>
        </w:tabs>
        <w:spacing w:line="360" w:lineRule="auto"/>
        <w:ind w:firstLine="720"/>
        <w:jc w:val="both"/>
      </w:pPr>
      <w:r w:rsidRPr="00D42714">
        <w:t xml:space="preserve">9.11. padėti vaikams ruošiantis miegoti, apsirengti po pietų miego, susišukuoti, plaunant rankas prieš valgį;  </w:t>
      </w:r>
    </w:p>
    <w:p w:rsidR="00F04F20" w:rsidRPr="00D42714" w:rsidRDefault="00F04F20" w:rsidP="00F04F20">
      <w:pPr>
        <w:tabs>
          <w:tab w:val="left" w:pos="567"/>
        </w:tabs>
        <w:spacing w:line="360" w:lineRule="auto"/>
        <w:ind w:firstLine="720"/>
        <w:jc w:val="both"/>
      </w:pPr>
      <w:r w:rsidRPr="00D42714">
        <w:t xml:space="preserve">9.12. esant reikalui perrengti vaikų apatinius ir viršutinius rūbus; </w:t>
      </w:r>
    </w:p>
    <w:p w:rsidR="00F04F20" w:rsidRPr="00D42714" w:rsidRDefault="00F04F20" w:rsidP="00F04F20">
      <w:pPr>
        <w:tabs>
          <w:tab w:val="left" w:pos="567"/>
        </w:tabs>
        <w:spacing w:line="360" w:lineRule="auto"/>
        <w:ind w:firstLine="720"/>
        <w:jc w:val="both"/>
      </w:pPr>
      <w:r w:rsidRPr="00D42714">
        <w:t>9.13. vėdinti grupėse patalpas, nuolat sekti patalpų temperatūrą, apšvietimą;</w:t>
      </w:r>
    </w:p>
    <w:p w:rsidR="00F04F20" w:rsidRPr="00D42714" w:rsidRDefault="00F04F20" w:rsidP="00F04F20">
      <w:pPr>
        <w:tabs>
          <w:tab w:val="left" w:pos="567"/>
        </w:tabs>
        <w:spacing w:line="360" w:lineRule="auto"/>
        <w:ind w:firstLine="720"/>
        <w:jc w:val="both"/>
      </w:pPr>
      <w:r w:rsidRPr="00D42714">
        <w:t>9.14. atnešti į grupę maistą iš virtuvės ir patiekti vaikams nustatytu dienos maitinimo laiku;</w:t>
      </w:r>
    </w:p>
    <w:p w:rsidR="00F04F20" w:rsidRPr="00D42714" w:rsidRDefault="00F04F20" w:rsidP="00F04F20">
      <w:pPr>
        <w:tabs>
          <w:tab w:val="left" w:pos="567"/>
        </w:tabs>
        <w:spacing w:line="360" w:lineRule="auto"/>
        <w:ind w:firstLine="720"/>
        <w:jc w:val="both"/>
      </w:pPr>
      <w:r w:rsidRPr="00D42714">
        <w:t>9.15. vaikams pavalgius, nurinkti indus ir nuvalyti stalus;</w:t>
      </w:r>
    </w:p>
    <w:p w:rsidR="00F04F20" w:rsidRPr="00D42714" w:rsidRDefault="00F04F20" w:rsidP="00F04F20">
      <w:pPr>
        <w:tabs>
          <w:tab w:val="left" w:pos="567"/>
        </w:tabs>
        <w:spacing w:line="360" w:lineRule="auto"/>
        <w:ind w:firstLine="720"/>
        <w:jc w:val="both"/>
      </w:pPr>
      <w:r w:rsidRPr="00D42714">
        <w:t xml:space="preserve">9.16. plauti indus laikantis indų plovimo instrukcijos; </w:t>
      </w:r>
    </w:p>
    <w:p w:rsidR="00F04F20" w:rsidRPr="00D42714" w:rsidRDefault="00F04F20" w:rsidP="00F04F20">
      <w:pPr>
        <w:tabs>
          <w:tab w:val="left" w:pos="567"/>
        </w:tabs>
        <w:spacing w:line="360" w:lineRule="auto"/>
        <w:ind w:firstLine="720"/>
        <w:jc w:val="both"/>
      </w:pPr>
      <w:r w:rsidRPr="00D42714">
        <w:t>9.17. visus švarius indus ir įrankius sudėti ant lentynų ir saugoti uždarose spintose;</w:t>
      </w:r>
    </w:p>
    <w:p w:rsidR="00F04F20" w:rsidRPr="00D42714" w:rsidRDefault="00F04F20" w:rsidP="00F04F20">
      <w:pPr>
        <w:tabs>
          <w:tab w:val="left" w:pos="567"/>
        </w:tabs>
        <w:spacing w:line="360" w:lineRule="auto"/>
        <w:ind w:firstLine="720"/>
        <w:jc w:val="both"/>
      </w:pPr>
      <w:r w:rsidRPr="00D42714">
        <w:t>9.18. indų, stalo įrankių, puodų plovimo šepečius, plaušines išplauti karštame tekančiame vandenyje specialiais plovikliais, dezinfekuoti ir išdžiovinti;</w:t>
      </w:r>
    </w:p>
    <w:p w:rsidR="00F04F20" w:rsidRPr="00D42714" w:rsidRDefault="00F04F20" w:rsidP="00F04F20">
      <w:pPr>
        <w:tabs>
          <w:tab w:val="left" w:pos="567"/>
        </w:tabs>
        <w:spacing w:line="360" w:lineRule="auto"/>
        <w:ind w:firstLine="720"/>
        <w:jc w:val="both"/>
      </w:pPr>
      <w:r w:rsidRPr="00D42714">
        <w:t>9.19. naudoti tik tas plovimo, valymo ir dezinfekavimo priemones, kurios naudojamos pagal paskirtį gamintojo nurodytomis sąlygomis, kurios įtrauktos į leidžiamų vartoti priemonių sąrašą, patvirtintą Lietuvos Respublikos sveikatos apsaugos ministerijos. Priemones laikyti užrakintas, vaikams neprieinamoje vietoje, laikytis naudojamų plovimo ir dezinfekcijos medžiagų paruošimo ir eksploatavimo taisyklių;</w:t>
      </w:r>
    </w:p>
    <w:p w:rsidR="00F04F20" w:rsidRPr="00D42714" w:rsidRDefault="00F04F20" w:rsidP="00F04F20">
      <w:pPr>
        <w:tabs>
          <w:tab w:val="left" w:pos="567"/>
        </w:tabs>
        <w:spacing w:line="360" w:lineRule="auto"/>
        <w:ind w:firstLine="720"/>
        <w:jc w:val="both"/>
      </w:pPr>
      <w:r w:rsidRPr="00D42714">
        <w:lastRenderedPageBreak/>
        <w:t>9.20. kasdien tikrinti ir, jei reikia, padėti muilą ir tualetinį popierių tam skirtose vietose;</w:t>
      </w:r>
    </w:p>
    <w:p w:rsidR="00F04F20" w:rsidRPr="00D42714" w:rsidRDefault="00F04F20" w:rsidP="00F04F20">
      <w:pPr>
        <w:tabs>
          <w:tab w:val="left" w:pos="567"/>
        </w:tabs>
        <w:spacing w:line="360" w:lineRule="auto"/>
        <w:ind w:firstLine="720"/>
        <w:jc w:val="both"/>
      </w:pPr>
      <w:r w:rsidRPr="00D42714">
        <w:t>9.21. padėti vaikams plautis rankas prieš valgį, apsilankius tualete ir kiekvienu kitu būtinu atveju;</w:t>
      </w:r>
    </w:p>
    <w:p w:rsidR="00F04F20" w:rsidRPr="00D42714" w:rsidRDefault="00F04F20" w:rsidP="00F04F20">
      <w:pPr>
        <w:tabs>
          <w:tab w:val="left" w:pos="567"/>
        </w:tabs>
        <w:spacing w:line="360" w:lineRule="auto"/>
        <w:ind w:firstLine="720"/>
        <w:jc w:val="both"/>
      </w:pPr>
      <w:r w:rsidRPr="00D42714">
        <w:t xml:space="preserve">9.22. keisti lovyčių ir kitus skalbinius nustatytais terminais arba esant reikalui; </w:t>
      </w:r>
    </w:p>
    <w:p w:rsidR="00F04F20" w:rsidRPr="00D42714" w:rsidRDefault="00F04F20" w:rsidP="00F04F20">
      <w:pPr>
        <w:tabs>
          <w:tab w:val="left" w:pos="567"/>
        </w:tabs>
        <w:spacing w:line="360" w:lineRule="auto"/>
        <w:ind w:firstLine="720"/>
        <w:jc w:val="both"/>
      </w:pPr>
      <w:r w:rsidRPr="00D42714">
        <w:t>9.23. kloti vaikams lovytes ir palaikyti aplinką, tinkamą vidurdienio miegui;</w:t>
      </w:r>
    </w:p>
    <w:p w:rsidR="00F04F20" w:rsidRPr="00D42714" w:rsidRDefault="00F04F20" w:rsidP="00F04F20">
      <w:pPr>
        <w:tabs>
          <w:tab w:val="left" w:pos="567"/>
        </w:tabs>
        <w:spacing w:line="360" w:lineRule="auto"/>
        <w:ind w:firstLine="720"/>
        <w:jc w:val="both"/>
      </w:pPr>
      <w:r w:rsidRPr="00D42714">
        <w:t>9.24.</w:t>
      </w:r>
      <w:r>
        <w:t xml:space="preserve"> </w:t>
      </w:r>
      <w:r w:rsidRPr="00D42714">
        <w:t>prižiūrėti ir plauti grindis, kai grupėje nėra vaikų;</w:t>
      </w:r>
    </w:p>
    <w:p w:rsidR="00F04F20" w:rsidRPr="00D42714" w:rsidRDefault="00F04F20" w:rsidP="00F04F20">
      <w:pPr>
        <w:tabs>
          <w:tab w:val="left" w:pos="567"/>
        </w:tabs>
        <w:spacing w:line="360" w:lineRule="auto"/>
        <w:ind w:firstLine="720"/>
        <w:jc w:val="both"/>
      </w:pPr>
      <w:r w:rsidRPr="00D42714">
        <w:t>9.25. valyti langus. Prieš valant langus patikrinti, ar jie patikimai uždaryti, ar neįskilę;</w:t>
      </w:r>
    </w:p>
    <w:p w:rsidR="00F04F20" w:rsidRPr="00D42714" w:rsidRDefault="00F04F20" w:rsidP="00F04F20">
      <w:pPr>
        <w:tabs>
          <w:tab w:val="left" w:pos="567"/>
        </w:tabs>
        <w:spacing w:line="360" w:lineRule="auto"/>
        <w:ind w:firstLine="720"/>
        <w:jc w:val="both"/>
      </w:pPr>
      <w:r w:rsidRPr="00D42714">
        <w:t>9.26. naudotis dulkių siurbliais, griežtai laikantis jų eksploatavimo taisyklių ir įsitikinus, kad jie techniškai tvarkingi;</w:t>
      </w:r>
    </w:p>
    <w:p w:rsidR="00F04F20" w:rsidRDefault="00F04F20" w:rsidP="00F04F20">
      <w:pPr>
        <w:tabs>
          <w:tab w:val="left" w:pos="567"/>
        </w:tabs>
        <w:spacing w:line="360" w:lineRule="auto"/>
        <w:ind w:firstLine="720"/>
        <w:jc w:val="both"/>
      </w:pPr>
      <w:r w:rsidRPr="00D42714">
        <w:t>9.27. prižiūrėti baldus, kad nebūtų išlindusių vinių, atplaišų,</w:t>
      </w:r>
      <w:r>
        <w:t xml:space="preserve"> </w:t>
      </w:r>
      <w:r w:rsidRPr="00D42714">
        <w:t>valyti dulkes nuo palangių, spintelių, žaislų lentynų. Rūpintis gėlių priežiūra;</w:t>
      </w:r>
    </w:p>
    <w:p w:rsidR="00F04F20" w:rsidRDefault="00F04F20" w:rsidP="00F04F20">
      <w:pPr>
        <w:tabs>
          <w:tab w:val="left" w:pos="567"/>
        </w:tabs>
        <w:spacing w:line="360" w:lineRule="auto"/>
        <w:ind w:firstLine="720"/>
        <w:jc w:val="both"/>
      </w:pPr>
      <w:r w:rsidRPr="00D42714">
        <w:t xml:space="preserve">9.28. pastebėjus baldų, sienų, durų, santechninių ir kitų įrengimų gedimus, nedelsiant informuoti; </w:t>
      </w:r>
    </w:p>
    <w:p w:rsidR="00F04F20" w:rsidRPr="00D42714" w:rsidRDefault="00F04F20" w:rsidP="00F04F20">
      <w:pPr>
        <w:tabs>
          <w:tab w:val="left" w:pos="567"/>
        </w:tabs>
        <w:spacing w:line="360" w:lineRule="auto"/>
        <w:ind w:firstLine="720"/>
        <w:jc w:val="both"/>
      </w:pPr>
      <w:r w:rsidRPr="00D42714">
        <w:t>9.29.esant reikalui atlikti kitus darbus, nurodytus</w:t>
      </w:r>
      <w:r>
        <w:t xml:space="preserve"> </w:t>
      </w:r>
      <w:r w:rsidRPr="00D42714">
        <w:t>lopšelio-darželio direktoriaus</w:t>
      </w:r>
      <w:r>
        <w:t xml:space="preserve"> </w:t>
      </w:r>
      <w:r w:rsidRPr="00D42714">
        <w:t>ar tiesioginio vadovo, neviršijant darbo sutartyje numatyto darbo laiko.</w:t>
      </w:r>
    </w:p>
    <w:p w:rsidR="00F04F20" w:rsidRPr="00D42714" w:rsidRDefault="00F04F20" w:rsidP="00F04F20">
      <w:pPr>
        <w:ind w:firstLine="720"/>
        <w:jc w:val="center"/>
        <w:rPr>
          <w:color w:val="000000"/>
          <w:lang w:eastAsia="lt-LT"/>
        </w:rPr>
      </w:pPr>
      <w:r w:rsidRPr="00D42714">
        <w:rPr>
          <w:color w:val="000000"/>
          <w:lang w:eastAsia="lt-LT"/>
        </w:rPr>
        <w:t> </w:t>
      </w:r>
    </w:p>
    <w:p w:rsidR="00F04F20" w:rsidRPr="00D42714" w:rsidRDefault="00F04F20" w:rsidP="00F04F20">
      <w:pPr>
        <w:jc w:val="center"/>
        <w:rPr>
          <w:color w:val="000000"/>
          <w:lang w:eastAsia="lt-LT"/>
        </w:rPr>
      </w:pPr>
      <w:bookmarkStart w:id="9" w:name="part_2c87eedf23c04c65b369c5b37afb2af8"/>
      <w:bookmarkEnd w:id="9"/>
      <w:r w:rsidRPr="00D42714">
        <w:rPr>
          <w:b/>
          <w:bCs/>
          <w:color w:val="000000"/>
          <w:lang w:eastAsia="lt-LT"/>
        </w:rPr>
        <w:t>IV SKYRIUS</w:t>
      </w:r>
    </w:p>
    <w:p w:rsidR="00F04F20" w:rsidRDefault="00F04F20" w:rsidP="00F04F20">
      <w:pPr>
        <w:jc w:val="center"/>
        <w:rPr>
          <w:b/>
          <w:bCs/>
          <w:color w:val="000000"/>
          <w:lang w:eastAsia="lt-LT"/>
        </w:rPr>
      </w:pPr>
      <w:r w:rsidRPr="00D42714">
        <w:rPr>
          <w:b/>
          <w:bCs/>
          <w:color w:val="000000"/>
          <w:lang w:eastAsia="lt-LT"/>
        </w:rPr>
        <w:t>ATSAKOMYBĖ</w:t>
      </w:r>
    </w:p>
    <w:p w:rsidR="00F04F20" w:rsidRDefault="00F04F20" w:rsidP="00F04F20">
      <w:pPr>
        <w:rPr>
          <w:color w:val="000000"/>
          <w:lang w:eastAsia="lt-LT"/>
        </w:rPr>
      </w:pPr>
      <w:bookmarkStart w:id="10" w:name="part_f21d9bd157824d2aa3994ffd19bd3b82"/>
      <w:bookmarkEnd w:id="10"/>
    </w:p>
    <w:p w:rsidR="00F04F20" w:rsidRPr="00D42714" w:rsidRDefault="00F04F20" w:rsidP="00F04F20">
      <w:pPr>
        <w:spacing w:line="360" w:lineRule="auto"/>
        <w:ind w:firstLine="720"/>
        <w:rPr>
          <w:color w:val="000000"/>
          <w:lang w:eastAsia="lt-LT"/>
        </w:rPr>
      </w:pPr>
      <w:r w:rsidRPr="00D42714">
        <w:t>10. Ikimokyklinio ugdymo mokytojo padėjėjas atsako už:</w:t>
      </w:r>
    </w:p>
    <w:p w:rsidR="00F04F20" w:rsidRPr="00D42714" w:rsidRDefault="00F04F20" w:rsidP="00F04F20">
      <w:pPr>
        <w:spacing w:line="360" w:lineRule="auto"/>
        <w:ind w:firstLine="720"/>
        <w:jc w:val="both"/>
      </w:pPr>
      <w:r w:rsidRPr="00D42714">
        <w:t>10.1. prižiūrimų vaikų gyvybės ir sveikatos apsaugą visą darbo laiką;</w:t>
      </w:r>
    </w:p>
    <w:p w:rsidR="00F04F20" w:rsidRPr="00D42714" w:rsidRDefault="00F04F20" w:rsidP="00F04F20">
      <w:pPr>
        <w:spacing w:line="360" w:lineRule="auto"/>
        <w:ind w:firstLine="720"/>
        <w:jc w:val="both"/>
        <w:rPr>
          <w:bCs/>
        </w:rPr>
      </w:pPr>
      <w:r w:rsidRPr="00D42714">
        <w:t>10.2. p</w:t>
      </w:r>
      <w:r w:rsidRPr="00D42714">
        <w:rPr>
          <w:bCs/>
        </w:rPr>
        <w:t>riskirtų patalpų (grupės, virtuvėlės, prausyklos, tualeto, rūbinėlės, laiptinės) valymą;</w:t>
      </w:r>
    </w:p>
    <w:p w:rsidR="00F04F20" w:rsidRPr="00D42714" w:rsidRDefault="00F04F20" w:rsidP="00F04F20">
      <w:pPr>
        <w:spacing w:line="360" w:lineRule="auto"/>
        <w:ind w:firstLine="720"/>
        <w:jc w:val="both"/>
        <w:rPr>
          <w:bCs/>
        </w:rPr>
      </w:pPr>
      <w:r w:rsidRPr="00D42714">
        <w:t xml:space="preserve">10.3. </w:t>
      </w:r>
      <w:r w:rsidRPr="00D42714">
        <w:rPr>
          <w:bCs/>
        </w:rPr>
        <w:t>grupės žaislų priežiūrą, baldų, indų ir kito inventoriaus priežiūrą (valymą, plovimą, dezinfekavimą);</w:t>
      </w:r>
    </w:p>
    <w:p w:rsidR="00F04F20" w:rsidRPr="00D42714" w:rsidRDefault="00F04F20" w:rsidP="00F04F20">
      <w:pPr>
        <w:spacing w:line="360" w:lineRule="auto"/>
        <w:ind w:firstLine="720"/>
        <w:jc w:val="both"/>
      </w:pPr>
      <w:r w:rsidRPr="00D42714">
        <w:t>10.4. darbuotojų saugos ir sveikatos, priešgaisrinės saugos reikalavimų darbe laikymąsi;</w:t>
      </w:r>
    </w:p>
    <w:p w:rsidR="00F04F20" w:rsidRPr="00D42714" w:rsidRDefault="00F04F20" w:rsidP="00F04F20">
      <w:pPr>
        <w:spacing w:line="360" w:lineRule="auto"/>
        <w:ind w:firstLine="720"/>
        <w:jc w:val="both"/>
      </w:pPr>
      <w:r w:rsidRPr="00D42714">
        <w:t>10.5. darbo atlikimą nepažeidžiant higienos reikalavimų;</w:t>
      </w:r>
    </w:p>
    <w:p w:rsidR="00F04F20" w:rsidRPr="00D42714" w:rsidRDefault="00F04F20" w:rsidP="00F04F20">
      <w:pPr>
        <w:spacing w:line="360" w:lineRule="auto"/>
        <w:ind w:firstLine="720"/>
        <w:jc w:val="both"/>
      </w:pPr>
      <w:r w:rsidRPr="00D42714">
        <w:t>10.6. tinkamą darbo laiko naudojimą;</w:t>
      </w:r>
    </w:p>
    <w:p w:rsidR="00F04F20" w:rsidRPr="00D42714" w:rsidRDefault="00F04F20" w:rsidP="00F04F20">
      <w:pPr>
        <w:spacing w:line="360" w:lineRule="auto"/>
        <w:ind w:firstLine="720"/>
        <w:jc w:val="both"/>
      </w:pPr>
      <w:r w:rsidRPr="00D42714">
        <w:t>10.7. darbo drausmės pažeidimus;</w:t>
      </w:r>
    </w:p>
    <w:p w:rsidR="00F04F20" w:rsidRPr="00D42714" w:rsidRDefault="00F04F20" w:rsidP="00F04F20">
      <w:pPr>
        <w:spacing w:line="360" w:lineRule="auto"/>
        <w:ind w:firstLine="720"/>
        <w:jc w:val="both"/>
      </w:pPr>
      <w:r w:rsidRPr="00D42714">
        <w:t>10.8. už tiesioginių pareigų vykdymą.</w:t>
      </w:r>
    </w:p>
    <w:p w:rsidR="00F04F20" w:rsidRPr="00D42714" w:rsidRDefault="00F04F20" w:rsidP="00F04F20">
      <w:pPr>
        <w:spacing w:line="360" w:lineRule="auto"/>
        <w:ind w:firstLine="720"/>
        <w:jc w:val="both"/>
      </w:pPr>
      <w:r w:rsidRPr="00D42714">
        <w:t>11. Už savo pareigų netinkamą vykdymą ikimokyklinio ugdymo mokytojo padėjėja atsako lopšelio-darželio darbo tvarkos taisyklių ir Lietuvos Respublikos įstatymų nustatyta tvarka.</w:t>
      </w:r>
    </w:p>
    <w:p w:rsidR="00F04F20" w:rsidRPr="00D224AD" w:rsidRDefault="00F04F20" w:rsidP="00F04F20">
      <w:pPr>
        <w:tabs>
          <w:tab w:val="num" w:pos="969"/>
        </w:tabs>
        <w:ind w:left="969" w:hanging="51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___________________________________________________</w:t>
      </w:r>
    </w:p>
    <w:p w:rsidR="00F04F20" w:rsidRDefault="00F04F20" w:rsidP="00F04F20">
      <w:pPr>
        <w:tabs>
          <w:tab w:val="left" w:pos="3720"/>
        </w:tabs>
        <w:overflowPunct w:val="0"/>
        <w:autoSpaceDE w:val="0"/>
        <w:autoSpaceDN w:val="0"/>
        <w:adjustRightInd w:val="0"/>
        <w:rPr>
          <w:lang w:eastAsia="lt-LT"/>
        </w:rPr>
      </w:pPr>
    </w:p>
    <w:p w:rsidR="00F04F20" w:rsidRPr="00302AC7" w:rsidRDefault="00F04F20" w:rsidP="00F04F20">
      <w:pPr>
        <w:tabs>
          <w:tab w:val="left" w:pos="3720"/>
        </w:tabs>
        <w:overflowPunct w:val="0"/>
        <w:autoSpaceDE w:val="0"/>
        <w:autoSpaceDN w:val="0"/>
        <w:adjustRightInd w:val="0"/>
        <w:rPr>
          <w:lang w:eastAsia="lt-LT"/>
        </w:rPr>
      </w:pPr>
      <w:r w:rsidRPr="00302AC7">
        <w:rPr>
          <w:lang w:eastAsia="lt-LT"/>
        </w:rPr>
        <w:t>SUSIPAŽINAU</w:t>
      </w:r>
    </w:p>
    <w:p w:rsidR="00F04F20" w:rsidRPr="00302AC7" w:rsidRDefault="00F04F20" w:rsidP="00F04F20">
      <w:pPr>
        <w:tabs>
          <w:tab w:val="left" w:pos="3720"/>
        </w:tabs>
        <w:overflowPunct w:val="0"/>
        <w:autoSpaceDE w:val="0"/>
        <w:autoSpaceDN w:val="0"/>
        <w:adjustRightInd w:val="0"/>
        <w:rPr>
          <w:lang w:eastAsia="lt-LT"/>
        </w:rPr>
      </w:pPr>
    </w:p>
    <w:p w:rsidR="00F04F20" w:rsidRPr="00302AC7" w:rsidRDefault="00F04F20" w:rsidP="00F04F20">
      <w:pPr>
        <w:rPr>
          <w:color w:val="000000"/>
        </w:rPr>
      </w:pPr>
      <w:r w:rsidRPr="00302AC7">
        <w:rPr>
          <w:color w:val="000000"/>
        </w:rPr>
        <w:t>Data _______________</w:t>
      </w:r>
    </w:p>
    <w:p w:rsidR="00F04F20" w:rsidRPr="00302AC7" w:rsidRDefault="00F04F20" w:rsidP="00F04F20">
      <w:pPr>
        <w:tabs>
          <w:tab w:val="left" w:pos="3720"/>
        </w:tabs>
        <w:overflowPunct w:val="0"/>
        <w:autoSpaceDE w:val="0"/>
        <w:autoSpaceDN w:val="0"/>
        <w:adjustRightInd w:val="0"/>
        <w:rPr>
          <w:lang w:eastAsia="lt-LT"/>
        </w:rPr>
      </w:pPr>
    </w:p>
    <w:p w:rsidR="00F04F20" w:rsidRPr="00302AC7" w:rsidRDefault="00F04F20" w:rsidP="00F04F20">
      <w:pPr>
        <w:rPr>
          <w:color w:val="000000"/>
        </w:rPr>
      </w:pPr>
      <w:r w:rsidRPr="00302AC7">
        <w:rPr>
          <w:color w:val="000000"/>
        </w:rPr>
        <w:t>________________                                      _______________________________________</w:t>
      </w:r>
    </w:p>
    <w:p w:rsidR="00F04F20" w:rsidRPr="00302AC7" w:rsidRDefault="00F04F20" w:rsidP="00F04F20">
      <w:pPr>
        <w:rPr>
          <w:color w:val="000000"/>
        </w:rPr>
      </w:pPr>
      <w:r w:rsidRPr="00302AC7">
        <w:rPr>
          <w:color w:val="000000"/>
        </w:rPr>
        <w:t xml:space="preserve">       (parašas)                                                               (vardas, pavardė)</w:t>
      </w:r>
    </w:p>
    <w:p w:rsidR="009378C4" w:rsidRDefault="009378C4"/>
    <w:sectPr w:rsidR="009378C4" w:rsidSect="00E0107C">
      <w:pgSz w:w="11906" w:h="16838"/>
      <w:pgMar w:top="851" w:right="567" w:bottom="567" w:left="1701" w:header="567" w:footer="113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/>
  <w:rsids>
    <w:rsidRoot w:val="00F04F20"/>
    <w:rsid w:val="00026299"/>
    <w:rsid w:val="00072253"/>
    <w:rsid w:val="001B4244"/>
    <w:rsid w:val="002B65E9"/>
    <w:rsid w:val="00347B8F"/>
    <w:rsid w:val="00416377"/>
    <w:rsid w:val="0047443C"/>
    <w:rsid w:val="0059633B"/>
    <w:rsid w:val="009378C4"/>
    <w:rsid w:val="00A82442"/>
    <w:rsid w:val="00AD0A8A"/>
    <w:rsid w:val="00C16DCF"/>
    <w:rsid w:val="00F04F20"/>
    <w:rsid w:val="00F10A49"/>
    <w:rsid w:val="00F1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04F20"/>
    <w:pPr>
      <w:spacing w:line="240" w:lineRule="auto"/>
    </w:pPr>
    <w:rPr>
      <w:rFonts w:eastAsia="Times New Roman" w:cs="Times New Roman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rsid w:val="00F04F20"/>
    <w:pPr>
      <w:widowControl w:val="0"/>
      <w:suppressAutoHyphens/>
      <w:autoSpaceDN w:val="0"/>
      <w:spacing w:line="240" w:lineRule="auto"/>
      <w:textAlignment w:val="baseline"/>
    </w:pPr>
    <w:rPr>
      <w:rFonts w:eastAsia="SimSun" w:cs="Mangal"/>
      <w:kern w:val="3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4261</Words>
  <Characters>2429</Characters>
  <Application>Microsoft Office Word</Application>
  <DocSecurity>0</DocSecurity>
  <Lines>20</Lines>
  <Paragraphs>13</Paragraphs>
  <ScaleCrop>false</ScaleCrop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Nykštukas</dc:creator>
  <cp:lastModifiedBy>Nykštukas</cp:lastModifiedBy>
  <cp:revision>8</cp:revision>
  <dcterms:created xsi:type="dcterms:W3CDTF">2024-06-10T12:19:00Z</dcterms:created>
  <dcterms:modified xsi:type="dcterms:W3CDTF">2025-05-08T12:09:00Z</dcterms:modified>
</cp:coreProperties>
</file>